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9A" w:rsidRDefault="00C03C9A" w:rsidP="00C03C9A">
      <w:pPr>
        <w:rPr>
          <w:rFonts w:ascii="Arial" w:hAnsi="Arial"/>
          <w:b/>
          <w:sz w:val="32"/>
        </w:rPr>
      </w:pPr>
      <w:r>
        <w:rPr>
          <w:rFonts w:ascii="Arial" w:hAnsi="Arial"/>
          <w:b/>
          <w:noProof/>
          <w:sz w:val="32"/>
          <w:lang w:val="en-GB" w:eastAsia="en-GB"/>
        </w:rPr>
        <w:drawing>
          <wp:inline distT="0" distB="0" distL="0" distR="0" wp14:anchorId="46C760E8" wp14:editId="69DD6D8F">
            <wp:extent cx="1562100" cy="904875"/>
            <wp:effectExtent l="0" t="0" r="0" b="0"/>
            <wp:docPr id="1" name="Picture 1" descr="CoB_logo_CMYK_bleed_for prin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_logo_CMYK_bleed_for print on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904875"/>
                    </a:xfrm>
                    <a:prstGeom prst="rect">
                      <a:avLst/>
                    </a:prstGeom>
                    <a:noFill/>
                    <a:ln>
                      <a:noFill/>
                    </a:ln>
                  </pic:spPr>
                </pic:pic>
              </a:graphicData>
            </a:graphic>
          </wp:inline>
        </w:drawing>
      </w:r>
    </w:p>
    <w:p w:rsidR="00C03C9A" w:rsidRDefault="00C03C9A" w:rsidP="00C03C9A">
      <w:pPr>
        <w:rPr>
          <w:rFonts w:ascii="Arial" w:hAnsi="Arial"/>
          <w:b/>
          <w:sz w:val="32"/>
        </w:rPr>
      </w:pPr>
    </w:p>
    <w:p w:rsidR="00C03C9A" w:rsidRDefault="00C03C9A" w:rsidP="00C03C9A">
      <w:pPr>
        <w:jc w:val="right"/>
        <w:rPr>
          <w:b/>
        </w:rPr>
      </w:pPr>
      <w:r>
        <w:rPr>
          <w:b/>
        </w:rPr>
        <w:tab/>
      </w:r>
      <w:r>
        <w:rPr>
          <w:b/>
        </w:rPr>
        <w:tab/>
      </w:r>
      <w:r>
        <w:rPr>
          <w:b/>
        </w:rPr>
        <w:tab/>
      </w:r>
      <w:r>
        <w:rPr>
          <w:b/>
        </w:rPr>
        <w:tab/>
      </w:r>
      <w:r>
        <w:rPr>
          <w:b/>
        </w:rPr>
        <w:tab/>
      </w:r>
      <w:r>
        <w:rPr>
          <w:b/>
        </w:rPr>
        <w:tab/>
      </w:r>
    </w:p>
    <w:p w:rsidR="00C03C9A" w:rsidRPr="00EF6589" w:rsidRDefault="00C03C9A" w:rsidP="00C03C9A">
      <w:pPr>
        <w:rPr>
          <w:rFonts w:ascii="Trebuchet MS" w:hAnsi="Trebuchet MS"/>
          <w:b/>
          <w:color w:val="009639"/>
          <w:sz w:val="32"/>
          <w:szCs w:val="32"/>
        </w:rPr>
      </w:pPr>
      <w:r w:rsidRPr="00EF6589">
        <w:rPr>
          <w:rFonts w:ascii="Trebuchet MS" w:hAnsi="Trebuchet MS"/>
          <w:b/>
          <w:color w:val="009639"/>
          <w:sz w:val="32"/>
          <w:szCs w:val="32"/>
        </w:rPr>
        <w:t>20</w:t>
      </w:r>
      <w:r>
        <w:rPr>
          <w:rFonts w:ascii="Trebuchet MS" w:hAnsi="Trebuchet MS"/>
          <w:b/>
          <w:color w:val="009639"/>
          <w:sz w:val="32"/>
          <w:szCs w:val="32"/>
        </w:rPr>
        <w:t>2</w:t>
      </w:r>
      <w:r w:rsidR="008B74DD">
        <w:rPr>
          <w:rFonts w:ascii="Trebuchet MS" w:hAnsi="Trebuchet MS"/>
          <w:b/>
          <w:color w:val="009639"/>
          <w:sz w:val="32"/>
          <w:szCs w:val="32"/>
        </w:rPr>
        <w:t>2</w:t>
      </w:r>
      <w:r w:rsidRPr="00EF6589">
        <w:rPr>
          <w:rFonts w:ascii="Trebuchet MS" w:hAnsi="Trebuchet MS"/>
          <w:b/>
          <w:color w:val="009639"/>
          <w:sz w:val="32"/>
          <w:szCs w:val="32"/>
        </w:rPr>
        <w:t xml:space="preserve"> Workshop proposal</w:t>
      </w:r>
    </w:p>
    <w:p w:rsidR="00C03C9A" w:rsidRPr="00DA0EE6" w:rsidRDefault="00C03C9A" w:rsidP="00C03C9A">
      <w:pPr>
        <w:rPr>
          <w:rFonts w:ascii="Trebuchet MS" w:hAnsi="Trebuchet MS"/>
          <w:b/>
        </w:rPr>
      </w:pPr>
    </w:p>
    <w:p w:rsidR="00C03C9A" w:rsidRPr="00EF6589" w:rsidRDefault="00C03C9A" w:rsidP="00C03C9A">
      <w:pPr>
        <w:rPr>
          <w:rFonts w:ascii="Trebuchet MS" w:hAnsi="Trebuchet MS"/>
          <w:b/>
          <w:color w:val="C4D600"/>
          <w:sz w:val="26"/>
          <w:szCs w:val="26"/>
        </w:rPr>
      </w:pPr>
      <w:r w:rsidRPr="00EF6589">
        <w:rPr>
          <w:rFonts w:ascii="Trebuchet MS" w:hAnsi="Trebuchet MS"/>
          <w:b/>
          <w:color w:val="C4D600"/>
          <w:sz w:val="26"/>
          <w:szCs w:val="26"/>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6987"/>
      </w:tblGrid>
      <w:tr w:rsidR="00C03C9A" w:rsidRPr="00DA0EE6" w:rsidTr="00753241">
        <w:trPr>
          <w:trHeight w:val="750"/>
        </w:trPr>
        <w:tc>
          <w:tcPr>
            <w:tcW w:w="2642"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Name of contact person</w:t>
            </w:r>
          </w:p>
          <w:p w:rsidR="00C03C9A" w:rsidRPr="00DA0EE6" w:rsidRDefault="00C03C9A" w:rsidP="00C252B4">
            <w:pPr>
              <w:spacing w:before="40"/>
              <w:rPr>
                <w:rFonts w:ascii="Trebuchet MS" w:hAnsi="Trebuchet MS"/>
                <w:sz w:val="22"/>
              </w:rPr>
            </w:pPr>
          </w:p>
        </w:tc>
        <w:tc>
          <w:tcPr>
            <w:tcW w:w="6987" w:type="dxa"/>
          </w:tcPr>
          <w:p w:rsidR="00C03C9A" w:rsidRPr="00DA0EE6" w:rsidRDefault="00C03C9A" w:rsidP="00C252B4">
            <w:pPr>
              <w:rPr>
                <w:rFonts w:ascii="Trebuchet MS" w:hAnsi="Trebuchet MS"/>
                <w:sz w:val="22"/>
                <w:szCs w:val="22"/>
              </w:rPr>
            </w:pPr>
          </w:p>
        </w:tc>
      </w:tr>
      <w:tr w:rsidR="00C03C9A" w:rsidRPr="00DA0EE6" w:rsidTr="00753241">
        <w:trPr>
          <w:trHeight w:val="707"/>
        </w:trPr>
        <w:tc>
          <w:tcPr>
            <w:tcW w:w="2642"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Name of institute</w:t>
            </w:r>
          </w:p>
          <w:p w:rsidR="00C03C9A" w:rsidRPr="00DA0EE6" w:rsidRDefault="00C03C9A" w:rsidP="00C252B4">
            <w:pPr>
              <w:spacing w:before="40"/>
              <w:rPr>
                <w:rFonts w:ascii="Trebuchet MS" w:hAnsi="Trebuchet MS"/>
                <w:sz w:val="22"/>
              </w:rPr>
            </w:pPr>
          </w:p>
        </w:tc>
        <w:tc>
          <w:tcPr>
            <w:tcW w:w="6987" w:type="dxa"/>
          </w:tcPr>
          <w:p w:rsidR="00C03C9A" w:rsidRPr="00DA0EE6" w:rsidRDefault="00C03C9A" w:rsidP="00C252B4">
            <w:pPr>
              <w:rPr>
                <w:rFonts w:ascii="Trebuchet MS" w:hAnsi="Trebuchet MS"/>
                <w:sz w:val="22"/>
                <w:szCs w:val="22"/>
              </w:rPr>
            </w:pPr>
          </w:p>
          <w:p w:rsidR="00C03C9A" w:rsidRPr="00DA0EE6" w:rsidRDefault="00C03C9A" w:rsidP="00C252B4">
            <w:pPr>
              <w:rPr>
                <w:rFonts w:ascii="Trebuchet MS" w:hAnsi="Trebuchet MS"/>
                <w:sz w:val="22"/>
                <w:szCs w:val="22"/>
              </w:rPr>
            </w:pPr>
          </w:p>
        </w:tc>
      </w:tr>
      <w:tr w:rsidR="00C03C9A" w:rsidRPr="00DA0EE6" w:rsidTr="00753241">
        <w:trPr>
          <w:trHeight w:val="676"/>
        </w:trPr>
        <w:tc>
          <w:tcPr>
            <w:tcW w:w="2642" w:type="dxa"/>
            <w:tcBorders>
              <w:bottom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Address</w:t>
            </w: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tc>
        <w:tc>
          <w:tcPr>
            <w:tcW w:w="6987" w:type="dxa"/>
            <w:tcBorders>
              <w:bottom w:val="single" w:sz="4" w:space="0" w:color="auto"/>
            </w:tcBorders>
          </w:tcPr>
          <w:p w:rsidR="00C03C9A" w:rsidRPr="00DA0EE6" w:rsidRDefault="00C03C9A" w:rsidP="00C252B4">
            <w:pPr>
              <w:rPr>
                <w:rFonts w:ascii="Trebuchet MS" w:hAnsi="Trebuchet MS"/>
                <w:sz w:val="22"/>
                <w:szCs w:val="22"/>
              </w:rPr>
            </w:pPr>
          </w:p>
          <w:p w:rsidR="00C03C9A" w:rsidRPr="00DA0EE6" w:rsidRDefault="00C03C9A" w:rsidP="00C252B4">
            <w:pPr>
              <w:rPr>
                <w:rFonts w:ascii="Trebuchet MS" w:hAnsi="Trebuchet MS"/>
                <w:sz w:val="22"/>
                <w:szCs w:val="22"/>
              </w:rPr>
            </w:pPr>
          </w:p>
        </w:tc>
      </w:tr>
      <w:tr w:rsidR="00C03C9A" w:rsidRPr="00DA0EE6" w:rsidTr="00753241">
        <w:tc>
          <w:tcPr>
            <w:tcW w:w="2642" w:type="dxa"/>
            <w:tcBorders>
              <w:bottom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Telephone number</w:t>
            </w:r>
          </w:p>
          <w:p w:rsidR="00C03C9A" w:rsidRPr="00DA0EE6" w:rsidRDefault="00C03C9A" w:rsidP="00C252B4">
            <w:pPr>
              <w:spacing w:before="40"/>
              <w:rPr>
                <w:rFonts w:ascii="Trebuchet MS" w:hAnsi="Trebuchet MS"/>
                <w:sz w:val="22"/>
              </w:rPr>
            </w:pPr>
          </w:p>
        </w:tc>
        <w:tc>
          <w:tcPr>
            <w:tcW w:w="6987" w:type="dxa"/>
            <w:tcBorders>
              <w:bottom w:val="single" w:sz="4" w:space="0" w:color="auto"/>
            </w:tcBorders>
          </w:tcPr>
          <w:p w:rsidR="00C03C9A" w:rsidRPr="00DA0EE6" w:rsidRDefault="00C03C9A" w:rsidP="00C252B4">
            <w:pPr>
              <w:rPr>
                <w:rFonts w:ascii="Trebuchet MS" w:hAnsi="Trebuchet MS"/>
                <w:sz w:val="22"/>
                <w:szCs w:val="22"/>
              </w:rPr>
            </w:pPr>
          </w:p>
        </w:tc>
      </w:tr>
      <w:tr w:rsidR="00C03C9A" w:rsidRPr="00DA0EE6" w:rsidTr="00753241">
        <w:tc>
          <w:tcPr>
            <w:tcW w:w="2642" w:type="dxa"/>
            <w:tcBorders>
              <w:bottom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Email</w:t>
            </w:r>
          </w:p>
          <w:p w:rsidR="00C03C9A" w:rsidRPr="00DA0EE6" w:rsidRDefault="00C03C9A" w:rsidP="00C252B4">
            <w:pPr>
              <w:spacing w:before="40"/>
              <w:rPr>
                <w:rFonts w:ascii="Trebuchet MS" w:hAnsi="Trebuchet MS"/>
                <w:sz w:val="22"/>
              </w:rPr>
            </w:pPr>
          </w:p>
        </w:tc>
        <w:tc>
          <w:tcPr>
            <w:tcW w:w="6987" w:type="dxa"/>
            <w:tcBorders>
              <w:bottom w:val="single" w:sz="4" w:space="0" w:color="auto"/>
            </w:tcBorders>
          </w:tcPr>
          <w:p w:rsidR="00C03C9A" w:rsidRPr="00DA0EE6" w:rsidRDefault="00C03C9A" w:rsidP="00C252B4">
            <w:pPr>
              <w:rPr>
                <w:rFonts w:ascii="Trebuchet MS" w:hAnsi="Trebuchet MS"/>
                <w:sz w:val="22"/>
                <w:szCs w:val="22"/>
              </w:rPr>
            </w:pPr>
          </w:p>
          <w:p w:rsidR="00C03C9A" w:rsidRPr="00DA0EE6" w:rsidRDefault="00C03C9A" w:rsidP="00C252B4">
            <w:pPr>
              <w:rPr>
                <w:rFonts w:ascii="Trebuchet MS" w:hAnsi="Trebuchet MS"/>
                <w:sz w:val="22"/>
                <w:szCs w:val="22"/>
              </w:rPr>
            </w:pPr>
          </w:p>
        </w:tc>
      </w:tr>
      <w:tr w:rsidR="00C03C9A" w:rsidRPr="00DA0EE6" w:rsidTr="00753241">
        <w:tc>
          <w:tcPr>
            <w:tcW w:w="2642" w:type="dxa"/>
            <w:tcBorders>
              <w:top w:val="single" w:sz="4" w:space="0" w:color="auto"/>
              <w:left w:val="nil"/>
              <w:bottom w:val="single" w:sz="4" w:space="0" w:color="auto"/>
              <w:right w:val="nil"/>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p w:rsidR="00C03C9A" w:rsidRPr="00EF6589" w:rsidRDefault="00C03C9A" w:rsidP="00C252B4">
            <w:pPr>
              <w:spacing w:before="40"/>
              <w:rPr>
                <w:rFonts w:ascii="Trebuchet MS" w:hAnsi="Trebuchet MS"/>
                <w:b/>
                <w:color w:val="C4D600"/>
                <w:sz w:val="26"/>
                <w:szCs w:val="26"/>
              </w:rPr>
            </w:pPr>
            <w:r w:rsidRPr="00EF6589">
              <w:rPr>
                <w:rFonts w:ascii="Trebuchet MS" w:hAnsi="Trebuchet MS"/>
                <w:b/>
                <w:color w:val="C4D600"/>
                <w:sz w:val="26"/>
                <w:szCs w:val="26"/>
              </w:rPr>
              <w:t>Workshop aims</w:t>
            </w:r>
          </w:p>
        </w:tc>
        <w:tc>
          <w:tcPr>
            <w:tcW w:w="6987" w:type="dxa"/>
            <w:tcBorders>
              <w:top w:val="single" w:sz="4" w:space="0" w:color="auto"/>
              <w:left w:val="nil"/>
              <w:bottom w:val="single" w:sz="4" w:space="0" w:color="auto"/>
              <w:right w:val="nil"/>
            </w:tcBorders>
          </w:tcPr>
          <w:p w:rsidR="00C03C9A" w:rsidRPr="00DA0EE6" w:rsidRDefault="00C03C9A" w:rsidP="00C252B4">
            <w:pPr>
              <w:rPr>
                <w:rFonts w:ascii="Trebuchet MS" w:hAnsi="Trebuchet MS"/>
                <w:sz w:val="20"/>
              </w:rPr>
            </w:pPr>
          </w:p>
        </w:tc>
      </w:tr>
      <w:tr w:rsidR="00C03C9A" w:rsidRPr="00DA0EE6" w:rsidTr="00753241">
        <w:tc>
          <w:tcPr>
            <w:tcW w:w="2642" w:type="dxa"/>
            <w:tcBorders>
              <w:top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Proposed title</w:t>
            </w:r>
          </w:p>
          <w:p w:rsidR="00C03C9A" w:rsidRPr="00DA0EE6" w:rsidRDefault="00C03C9A" w:rsidP="00C252B4">
            <w:pPr>
              <w:spacing w:before="40"/>
              <w:rPr>
                <w:rFonts w:ascii="Trebuchet MS" w:hAnsi="Trebuchet MS"/>
                <w:sz w:val="22"/>
              </w:rPr>
            </w:pPr>
          </w:p>
        </w:tc>
        <w:tc>
          <w:tcPr>
            <w:tcW w:w="6987" w:type="dxa"/>
            <w:tcBorders>
              <w:top w:val="single" w:sz="4" w:space="0" w:color="auto"/>
            </w:tcBorders>
          </w:tcPr>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tc>
      </w:tr>
      <w:tr w:rsidR="00C03C9A" w:rsidRPr="00DA0EE6" w:rsidTr="00753241">
        <w:tc>
          <w:tcPr>
            <w:tcW w:w="2642" w:type="dxa"/>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Organiser group</w:t>
            </w:r>
          </w:p>
          <w:p w:rsidR="00C03C9A" w:rsidRPr="00DA0EE6" w:rsidRDefault="00C03C9A" w:rsidP="00C252B4">
            <w:pPr>
              <w:spacing w:before="40"/>
              <w:rPr>
                <w:rFonts w:ascii="Trebuchet MS" w:hAnsi="Trebuchet MS"/>
                <w:sz w:val="22"/>
              </w:rPr>
            </w:pPr>
          </w:p>
        </w:tc>
        <w:tc>
          <w:tcPr>
            <w:tcW w:w="6987" w:type="dxa"/>
          </w:tcPr>
          <w:p w:rsidR="00C03C9A" w:rsidRPr="00DA0EE6" w:rsidRDefault="00C03C9A" w:rsidP="00C252B4">
            <w:pPr>
              <w:rPr>
                <w:rFonts w:ascii="Trebuchet MS" w:hAnsi="Trebuchet MS"/>
                <w:sz w:val="20"/>
              </w:rPr>
            </w:pPr>
          </w:p>
        </w:tc>
      </w:tr>
      <w:tr w:rsidR="00C03C9A" w:rsidRPr="00DA0EE6" w:rsidTr="00753241">
        <w:tc>
          <w:tcPr>
            <w:tcW w:w="2642" w:type="dxa"/>
            <w:tcBorders>
              <w:bottom w:val="single" w:sz="4" w:space="0" w:color="auto"/>
            </w:tcBorders>
          </w:tcPr>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Topics/outline program</w:t>
            </w:r>
            <w:r>
              <w:rPr>
                <w:rFonts w:ascii="Trebuchet MS" w:hAnsi="Trebuchet MS"/>
                <w:sz w:val="22"/>
              </w:rPr>
              <w:t>me</w:t>
            </w: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tc>
        <w:tc>
          <w:tcPr>
            <w:tcW w:w="6987" w:type="dxa"/>
            <w:tcBorders>
              <w:bottom w:val="single" w:sz="4" w:space="0" w:color="auto"/>
            </w:tcBorders>
          </w:tcPr>
          <w:p w:rsidR="00C03C9A" w:rsidRPr="00DA0EE6" w:rsidRDefault="00C03C9A" w:rsidP="00C252B4">
            <w:pPr>
              <w:rPr>
                <w:rFonts w:ascii="Trebuchet MS" w:hAnsi="Trebuchet MS"/>
                <w:sz w:val="20"/>
              </w:rPr>
            </w:pPr>
          </w:p>
        </w:tc>
      </w:tr>
      <w:tr w:rsidR="00C03C9A" w:rsidRPr="00DA0EE6" w:rsidTr="00753241">
        <w:tc>
          <w:tcPr>
            <w:tcW w:w="2642" w:type="dxa"/>
            <w:tcBorders>
              <w:bottom w:val="single" w:sz="4" w:space="0" w:color="auto"/>
            </w:tcBorders>
          </w:tcPr>
          <w:p w:rsidR="00C03C9A"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r w:rsidRPr="00DA0EE6">
              <w:rPr>
                <w:rFonts w:ascii="Trebuchet MS" w:hAnsi="Trebuchet MS"/>
                <w:sz w:val="22"/>
              </w:rPr>
              <w:t>Motivations, aims and anticipated outcomes</w:t>
            </w: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p w:rsidR="00C03C9A" w:rsidRPr="00DA0EE6" w:rsidRDefault="00C03C9A" w:rsidP="00C252B4">
            <w:pPr>
              <w:spacing w:before="40"/>
              <w:rPr>
                <w:rFonts w:ascii="Trebuchet MS" w:hAnsi="Trebuchet MS"/>
                <w:sz w:val="22"/>
              </w:rPr>
            </w:pPr>
          </w:p>
        </w:tc>
        <w:tc>
          <w:tcPr>
            <w:tcW w:w="6987" w:type="dxa"/>
            <w:tcBorders>
              <w:bottom w:val="single" w:sz="4" w:space="0" w:color="auto"/>
            </w:tcBorders>
          </w:tcPr>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p w:rsidR="00C03C9A" w:rsidRPr="00DA0EE6" w:rsidRDefault="00C03C9A" w:rsidP="00C252B4">
            <w:pPr>
              <w:rPr>
                <w:rFonts w:ascii="Trebuchet MS" w:hAnsi="Trebuchet MS"/>
                <w:sz w:val="20"/>
              </w:rPr>
            </w:pPr>
          </w:p>
        </w:tc>
      </w:tr>
      <w:tr w:rsidR="00C03C9A" w:rsidRPr="00DA0EE6" w:rsidTr="00753241">
        <w:tc>
          <w:tcPr>
            <w:tcW w:w="2642" w:type="dxa"/>
            <w:tcBorders>
              <w:top w:val="single" w:sz="4" w:space="0" w:color="auto"/>
              <w:left w:val="nil"/>
              <w:bottom w:val="single" w:sz="4" w:space="0" w:color="auto"/>
              <w:right w:val="nil"/>
            </w:tcBorders>
          </w:tcPr>
          <w:p w:rsidR="00C03C9A" w:rsidRPr="00DA0EE6" w:rsidRDefault="00C03C9A" w:rsidP="00C252B4">
            <w:pPr>
              <w:spacing w:before="40"/>
              <w:rPr>
                <w:rFonts w:ascii="Trebuchet MS" w:hAnsi="Trebuchet MS"/>
                <w:sz w:val="22"/>
              </w:rPr>
            </w:pPr>
          </w:p>
          <w:p w:rsidR="00C03C9A" w:rsidRDefault="00C03C9A" w:rsidP="00C252B4">
            <w:pPr>
              <w:spacing w:before="40"/>
              <w:rPr>
                <w:rFonts w:ascii="Trebuchet MS" w:hAnsi="Trebuchet MS"/>
                <w:b/>
                <w:color w:val="C4D600"/>
                <w:sz w:val="26"/>
                <w:szCs w:val="26"/>
              </w:rPr>
            </w:pPr>
            <w:r w:rsidRPr="00EF6589">
              <w:rPr>
                <w:rFonts w:ascii="Trebuchet MS" w:hAnsi="Trebuchet MS"/>
                <w:b/>
                <w:color w:val="C4D600"/>
                <w:sz w:val="26"/>
                <w:szCs w:val="26"/>
              </w:rPr>
              <w:t>Workshop details</w:t>
            </w:r>
          </w:p>
          <w:p w:rsidR="00576A91" w:rsidRPr="00EF6589" w:rsidRDefault="00576A91" w:rsidP="00C252B4">
            <w:pPr>
              <w:spacing w:before="40"/>
              <w:rPr>
                <w:rFonts w:ascii="Trebuchet MS" w:hAnsi="Trebuchet MS"/>
                <w:color w:val="C4D600"/>
                <w:sz w:val="22"/>
              </w:rPr>
            </w:pPr>
          </w:p>
        </w:tc>
        <w:tc>
          <w:tcPr>
            <w:tcW w:w="6987" w:type="dxa"/>
            <w:tcBorders>
              <w:top w:val="single" w:sz="4" w:space="0" w:color="auto"/>
              <w:left w:val="nil"/>
              <w:bottom w:val="single" w:sz="4" w:space="0" w:color="auto"/>
              <w:right w:val="nil"/>
            </w:tcBorders>
          </w:tcPr>
          <w:p w:rsidR="00C03C9A" w:rsidRPr="00DA0EE6" w:rsidRDefault="00C03C9A" w:rsidP="00C252B4">
            <w:pPr>
              <w:rPr>
                <w:rFonts w:ascii="Trebuchet MS" w:hAnsi="Trebuchet MS"/>
                <w:sz w:val="20"/>
              </w:rPr>
            </w:pPr>
          </w:p>
        </w:tc>
      </w:tr>
      <w:tr w:rsidR="00753241" w:rsidRPr="00DA0EE6" w:rsidTr="00753241">
        <w:tc>
          <w:tcPr>
            <w:tcW w:w="2642" w:type="dxa"/>
          </w:tcPr>
          <w:p w:rsidR="00753241" w:rsidRPr="00DA0EE6" w:rsidRDefault="00753241" w:rsidP="00C252B4">
            <w:pPr>
              <w:spacing w:before="40"/>
              <w:rPr>
                <w:rFonts w:ascii="Trebuchet MS" w:hAnsi="Trebuchet MS"/>
                <w:sz w:val="22"/>
              </w:rPr>
            </w:pPr>
          </w:p>
          <w:p w:rsidR="00753241" w:rsidRPr="00DA0EE6" w:rsidRDefault="00753241" w:rsidP="00C252B4">
            <w:pPr>
              <w:spacing w:before="40"/>
              <w:rPr>
                <w:rFonts w:ascii="Trebuchet MS" w:hAnsi="Trebuchet MS"/>
                <w:sz w:val="22"/>
              </w:rPr>
            </w:pPr>
            <w:r w:rsidRPr="00DA0EE6">
              <w:rPr>
                <w:rFonts w:ascii="Trebuchet MS" w:hAnsi="Trebuchet MS"/>
                <w:sz w:val="22"/>
              </w:rPr>
              <w:t>Proposed speakers / attendees (listed in topic areas)</w:t>
            </w:r>
          </w:p>
          <w:p w:rsidR="00753241" w:rsidRDefault="00753241" w:rsidP="00C252B4">
            <w:pPr>
              <w:spacing w:before="40"/>
              <w:rPr>
                <w:rFonts w:ascii="Trebuchet MS" w:hAnsi="Trebuchet MS"/>
                <w:sz w:val="22"/>
              </w:rPr>
            </w:pPr>
          </w:p>
          <w:p w:rsidR="00753241" w:rsidRPr="00FC7262" w:rsidRDefault="00753241" w:rsidP="00C252B4">
            <w:pPr>
              <w:spacing w:before="40"/>
              <w:rPr>
                <w:rFonts w:ascii="Trebuchet MS" w:hAnsi="Trebuchet MS"/>
                <w:sz w:val="22"/>
              </w:rPr>
            </w:pPr>
            <w:r w:rsidRPr="00FC7262">
              <w:rPr>
                <w:rFonts w:ascii="Trebuchet MS" w:hAnsi="Trebuchet MS"/>
                <w:sz w:val="22"/>
              </w:rPr>
              <w:t xml:space="preserve">Maximum </w:t>
            </w:r>
          </w:p>
          <w:p w:rsidR="00753241" w:rsidRPr="00FC7262" w:rsidRDefault="00753241" w:rsidP="00C252B4">
            <w:pPr>
              <w:spacing w:before="40"/>
              <w:rPr>
                <w:rFonts w:ascii="Trebuchet MS" w:hAnsi="Trebuchet MS"/>
                <w:sz w:val="22"/>
              </w:rPr>
            </w:pPr>
            <w:r w:rsidRPr="00FC7262">
              <w:rPr>
                <w:rFonts w:ascii="Trebuchet MS" w:hAnsi="Trebuchet MS"/>
                <w:sz w:val="22"/>
              </w:rPr>
              <w:t xml:space="preserve">8 USA/Canada, </w:t>
            </w:r>
          </w:p>
          <w:p w:rsidR="00753241" w:rsidRPr="00FC7262" w:rsidRDefault="00753241" w:rsidP="00C252B4">
            <w:pPr>
              <w:spacing w:before="40"/>
              <w:rPr>
                <w:rFonts w:ascii="Trebuchet MS" w:hAnsi="Trebuchet MS"/>
                <w:sz w:val="22"/>
              </w:rPr>
            </w:pPr>
            <w:r w:rsidRPr="00FC7262">
              <w:rPr>
                <w:rFonts w:ascii="Trebuchet MS" w:hAnsi="Trebuchet MS"/>
                <w:sz w:val="22"/>
              </w:rPr>
              <w:t>7 Europe</w:t>
            </w:r>
          </w:p>
          <w:p w:rsidR="00753241" w:rsidRPr="00FC7262" w:rsidRDefault="00753241" w:rsidP="00C252B4">
            <w:pPr>
              <w:spacing w:before="40"/>
              <w:rPr>
                <w:rFonts w:ascii="Trebuchet MS" w:hAnsi="Trebuchet MS"/>
                <w:sz w:val="22"/>
              </w:rPr>
            </w:pPr>
            <w:r w:rsidRPr="00FC7262">
              <w:rPr>
                <w:rFonts w:ascii="Trebuchet MS" w:hAnsi="Trebuchet MS"/>
                <w:sz w:val="22"/>
              </w:rPr>
              <w:t>2 Rest of the World</w:t>
            </w:r>
          </w:p>
          <w:p w:rsidR="00753241" w:rsidRPr="00FC7262" w:rsidRDefault="00753241" w:rsidP="00C252B4">
            <w:pPr>
              <w:spacing w:before="40"/>
              <w:rPr>
                <w:rFonts w:ascii="Trebuchet MS" w:hAnsi="Trebuchet MS"/>
                <w:sz w:val="22"/>
              </w:rPr>
            </w:pPr>
          </w:p>
          <w:p w:rsidR="00753241" w:rsidRPr="00FC7262" w:rsidRDefault="00753241" w:rsidP="00C252B4">
            <w:pPr>
              <w:spacing w:before="40"/>
              <w:rPr>
                <w:rFonts w:ascii="Trebuchet MS" w:hAnsi="Trebuchet MS"/>
                <w:sz w:val="22"/>
              </w:rPr>
            </w:pPr>
            <w:r w:rsidRPr="00FC7262">
              <w:rPr>
                <w:rFonts w:ascii="Trebuchet MS" w:hAnsi="Trebuchet MS"/>
                <w:sz w:val="22"/>
              </w:rPr>
              <w:t>Minimum</w:t>
            </w:r>
          </w:p>
          <w:p w:rsidR="00753241" w:rsidRPr="00FC7262" w:rsidRDefault="00753241" w:rsidP="00C252B4">
            <w:pPr>
              <w:spacing w:before="40"/>
              <w:rPr>
                <w:rFonts w:ascii="Trebuchet MS" w:hAnsi="Trebuchet MS"/>
                <w:sz w:val="22"/>
              </w:rPr>
            </w:pPr>
            <w:r w:rsidRPr="00FC7262">
              <w:rPr>
                <w:rFonts w:ascii="Trebuchet MS" w:hAnsi="Trebuchet MS"/>
                <w:sz w:val="22"/>
              </w:rPr>
              <w:t>3 United Kingdom</w:t>
            </w:r>
          </w:p>
          <w:p w:rsidR="00753241" w:rsidRPr="00DA0EE6" w:rsidRDefault="00753241" w:rsidP="00C252B4">
            <w:pPr>
              <w:spacing w:before="40"/>
              <w:rPr>
                <w:rFonts w:ascii="Trebuchet MS" w:hAnsi="Trebuchet MS"/>
                <w:sz w:val="22"/>
              </w:rPr>
            </w:pPr>
          </w:p>
          <w:p w:rsidR="00753241" w:rsidRPr="00DA0EE6" w:rsidRDefault="00753241" w:rsidP="00C252B4">
            <w:pPr>
              <w:spacing w:before="40"/>
              <w:rPr>
                <w:rFonts w:ascii="Trebuchet MS" w:hAnsi="Trebuchet MS"/>
                <w:sz w:val="22"/>
              </w:rPr>
            </w:pPr>
          </w:p>
          <w:p w:rsidR="00753241" w:rsidRPr="00DA0EE6" w:rsidRDefault="00753241" w:rsidP="00C252B4">
            <w:pPr>
              <w:spacing w:before="40"/>
              <w:rPr>
                <w:rFonts w:ascii="Trebuchet MS" w:hAnsi="Trebuchet MS"/>
                <w:sz w:val="22"/>
              </w:rPr>
            </w:pPr>
          </w:p>
          <w:p w:rsidR="00753241" w:rsidRPr="00DA0EE6" w:rsidRDefault="00753241" w:rsidP="00C252B4">
            <w:pPr>
              <w:spacing w:before="40"/>
              <w:rPr>
                <w:rFonts w:ascii="Trebuchet MS" w:hAnsi="Trebuchet MS"/>
                <w:sz w:val="22"/>
              </w:rPr>
            </w:pPr>
          </w:p>
        </w:tc>
        <w:tc>
          <w:tcPr>
            <w:tcW w:w="6987" w:type="dxa"/>
          </w:tcPr>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C252B4">
            <w:pPr>
              <w:rPr>
                <w:rFonts w:ascii="Trebuchet MS" w:hAnsi="Trebuchet MS"/>
                <w:sz w:val="20"/>
              </w:rPr>
            </w:pPr>
          </w:p>
          <w:p w:rsidR="00753241" w:rsidRPr="00DA0EE6" w:rsidRDefault="00753241" w:rsidP="00576A91">
            <w:pPr>
              <w:rPr>
                <w:rFonts w:ascii="Trebuchet MS" w:hAnsi="Trebuchet MS"/>
                <w:sz w:val="20"/>
              </w:rPr>
            </w:pPr>
          </w:p>
        </w:tc>
      </w:tr>
      <w:tr w:rsidR="00753241" w:rsidRPr="00DA0EE6" w:rsidTr="00753241">
        <w:tc>
          <w:tcPr>
            <w:tcW w:w="2642" w:type="dxa"/>
          </w:tcPr>
          <w:p w:rsidR="00753241" w:rsidRPr="00DA0EE6" w:rsidRDefault="00753241" w:rsidP="00576A91">
            <w:pPr>
              <w:spacing w:before="40"/>
              <w:rPr>
                <w:rFonts w:ascii="Trebuchet MS" w:hAnsi="Trebuchet MS"/>
                <w:sz w:val="22"/>
              </w:rPr>
            </w:pPr>
          </w:p>
          <w:p w:rsidR="00753241" w:rsidRPr="00DA0EE6" w:rsidRDefault="00753241" w:rsidP="00576A91">
            <w:pPr>
              <w:spacing w:before="40"/>
              <w:rPr>
                <w:rFonts w:ascii="Trebuchet MS" w:hAnsi="Trebuchet MS"/>
                <w:sz w:val="22"/>
              </w:rPr>
            </w:pPr>
            <w:r>
              <w:rPr>
                <w:rFonts w:ascii="Trebuchet MS" w:hAnsi="Trebuchet MS"/>
                <w:sz w:val="22"/>
              </w:rPr>
              <w:t>Any preference reg</w:t>
            </w:r>
            <w:r w:rsidRPr="00DA0EE6">
              <w:rPr>
                <w:rFonts w:ascii="Trebuchet MS" w:hAnsi="Trebuchet MS"/>
                <w:sz w:val="22"/>
              </w:rPr>
              <w:t>arding dates</w:t>
            </w:r>
          </w:p>
          <w:p w:rsidR="00753241" w:rsidRPr="00DA0EE6" w:rsidRDefault="00753241" w:rsidP="00C252B4">
            <w:pPr>
              <w:spacing w:before="40"/>
              <w:rPr>
                <w:rFonts w:ascii="Trebuchet MS" w:hAnsi="Trebuchet MS"/>
                <w:sz w:val="22"/>
              </w:rPr>
            </w:pPr>
          </w:p>
        </w:tc>
        <w:tc>
          <w:tcPr>
            <w:tcW w:w="6987" w:type="dxa"/>
          </w:tcPr>
          <w:p w:rsidR="00753241" w:rsidRPr="00DA0EE6" w:rsidRDefault="00753241" w:rsidP="00C252B4">
            <w:pPr>
              <w:rPr>
                <w:rFonts w:ascii="Trebuchet MS" w:hAnsi="Trebuchet MS"/>
                <w:sz w:val="20"/>
              </w:rPr>
            </w:pPr>
          </w:p>
        </w:tc>
      </w:tr>
      <w:tr w:rsidR="00753241" w:rsidRPr="00DA0EE6" w:rsidTr="00753241">
        <w:tc>
          <w:tcPr>
            <w:tcW w:w="2642" w:type="dxa"/>
          </w:tcPr>
          <w:p w:rsidR="00753241" w:rsidRPr="00DA0EE6" w:rsidRDefault="00753241" w:rsidP="00576A91">
            <w:pPr>
              <w:spacing w:before="40"/>
              <w:rPr>
                <w:rFonts w:ascii="Trebuchet MS" w:hAnsi="Trebuchet MS"/>
                <w:sz w:val="22"/>
              </w:rPr>
            </w:pPr>
          </w:p>
          <w:p w:rsidR="00753241" w:rsidRPr="00DA0EE6" w:rsidRDefault="00753241" w:rsidP="00576A91">
            <w:pPr>
              <w:spacing w:before="40"/>
              <w:rPr>
                <w:rFonts w:ascii="Trebuchet MS" w:hAnsi="Trebuchet MS"/>
                <w:sz w:val="22"/>
              </w:rPr>
            </w:pPr>
            <w:r w:rsidRPr="00DA0EE6">
              <w:rPr>
                <w:rFonts w:ascii="Trebuchet MS" w:hAnsi="Trebuchet MS"/>
                <w:sz w:val="22"/>
              </w:rPr>
              <w:t>Ratio of national to international participants, gender balance</w:t>
            </w:r>
          </w:p>
          <w:p w:rsidR="00753241" w:rsidRPr="00DA0EE6" w:rsidRDefault="00753241" w:rsidP="00576A91">
            <w:pPr>
              <w:spacing w:before="40"/>
              <w:rPr>
                <w:rFonts w:ascii="Trebuchet MS" w:hAnsi="Trebuchet MS"/>
                <w:sz w:val="22"/>
              </w:rPr>
            </w:pPr>
          </w:p>
        </w:tc>
        <w:tc>
          <w:tcPr>
            <w:tcW w:w="6987" w:type="dxa"/>
          </w:tcPr>
          <w:p w:rsidR="00753241" w:rsidRPr="00DA0EE6" w:rsidRDefault="00753241" w:rsidP="00576A91">
            <w:pPr>
              <w:rPr>
                <w:rFonts w:ascii="Trebuchet MS" w:hAnsi="Trebuchet MS"/>
                <w:sz w:val="20"/>
              </w:rPr>
            </w:pPr>
          </w:p>
        </w:tc>
      </w:tr>
    </w:tbl>
    <w:p w:rsidR="00753241" w:rsidRDefault="00753241">
      <w:r>
        <w:br w:type="page"/>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6985"/>
      </w:tblGrid>
      <w:tr w:rsidR="00753241" w:rsidRPr="00DA0EE6" w:rsidTr="00623DB1">
        <w:tc>
          <w:tcPr>
            <w:tcW w:w="2644" w:type="dxa"/>
          </w:tcPr>
          <w:p w:rsidR="00753241" w:rsidRPr="00DA0EE6" w:rsidRDefault="00753241" w:rsidP="00576A91">
            <w:pPr>
              <w:spacing w:before="40"/>
              <w:rPr>
                <w:rFonts w:ascii="Trebuchet MS" w:hAnsi="Trebuchet MS"/>
                <w:sz w:val="22"/>
              </w:rPr>
            </w:pPr>
            <w:r>
              <w:lastRenderedPageBreak/>
              <w:br w:type="page"/>
            </w:r>
          </w:p>
          <w:p w:rsidR="00753241" w:rsidRPr="00DA0EE6" w:rsidRDefault="00753241" w:rsidP="00576A91">
            <w:pPr>
              <w:spacing w:before="40"/>
              <w:rPr>
                <w:rFonts w:ascii="Trebuchet MS" w:hAnsi="Trebuchet MS"/>
                <w:sz w:val="22"/>
              </w:rPr>
            </w:pPr>
            <w:r>
              <w:rPr>
                <w:rFonts w:ascii="Trebuchet MS" w:hAnsi="Trebuchet MS"/>
                <w:sz w:val="22"/>
              </w:rPr>
              <w:t xml:space="preserve">Which of our Journals would you align with this workshop? </w:t>
            </w:r>
          </w:p>
          <w:p w:rsidR="00753241" w:rsidRPr="00DA0EE6" w:rsidRDefault="00753241" w:rsidP="00576A91">
            <w:pPr>
              <w:spacing w:before="40"/>
              <w:rPr>
                <w:rFonts w:ascii="Trebuchet MS" w:hAnsi="Trebuchet MS"/>
                <w:sz w:val="22"/>
              </w:rPr>
            </w:pPr>
          </w:p>
        </w:tc>
        <w:tc>
          <w:tcPr>
            <w:tcW w:w="6985" w:type="dxa"/>
          </w:tcPr>
          <w:p w:rsidR="00753241" w:rsidRDefault="00753241" w:rsidP="00576A91">
            <w:pPr>
              <w:rPr>
                <w:rFonts w:ascii="Trebuchet MS" w:hAnsi="Trebuchet MS"/>
                <w:sz w:val="20"/>
              </w:rPr>
            </w:pPr>
          </w:p>
          <w:p w:rsidR="00753241" w:rsidRDefault="00753241" w:rsidP="00576A91">
            <w:pPr>
              <w:rPr>
                <w:rFonts w:ascii="Trebuchet MS" w:hAnsi="Trebuchet MS"/>
                <w:sz w:val="20"/>
              </w:rPr>
            </w:pPr>
            <w:r w:rsidRPr="0042327B">
              <w:rPr>
                <w:rFonts w:ascii="Trebuchet MS" w:hAnsi="Trebuchet MS"/>
                <w:sz w:val="22"/>
              </w:rPr>
              <w:t xml:space="preserve">Development </w:t>
            </w:r>
            <w:r>
              <w:rPr>
                <w:rFonts w:ascii="Trebuchet MS" w:hAnsi="Trebuchet MS"/>
                <w:sz w:val="20"/>
              </w:rPr>
              <w:t xml:space="preserve">   </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sdt>
              <w:sdtPr>
                <w:rPr>
                  <w:rFonts w:ascii="Trebuchet MS" w:hAnsi="Trebuchet MS"/>
                  <w:sz w:val="28"/>
                </w:rPr>
                <w:id w:val="-1814103252"/>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rsidR="00753241" w:rsidRDefault="00753241" w:rsidP="00576A91">
            <w:pPr>
              <w:rPr>
                <w:rFonts w:ascii="Trebuchet MS" w:hAnsi="Trebuchet MS"/>
                <w:sz w:val="20"/>
              </w:rPr>
            </w:pPr>
          </w:p>
          <w:p w:rsidR="00753241" w:rsidRDefault="00753241" w:rsidP="00576A91">
            <w:pPr>
              <w:rPr>
                <w:rFonts w:ascii="Trebuchet MS" w:hAnsi="Trebuchet MS"/>
                <w:sz w:val="20"/>
              </w:rPr>
            </w:pPr>
            <w:r w:rsidRPr="0042327B">
              <w:rPr>
                <w:rFonts w:ascii="Trebuchet MS" w:hAnsi="Trebuchet MS"/>
                <w:sz w:val="22"/>
              </w:rPr>
              <w:t>Journal of Cell Science</w:t>
            </w:r>
            <w:r w:rsidRPr="0042327B">
              <w:rPr>
                <w:rFonts w:ascii="Trebuchet MS" w:hAnsi="Trebuchet MS"/>
                <w:sz w:val="22"/>
              </w:rPr>
              <w:tab/>
            </w:r>
            <w:r>
              <w:rPr>
                <w:rFonts w:ascii="Trebuchet MS" w:hAnsi="Trebuchet MS"/>
                <w:sz w:val="20"/>
              </w:rPr>
              <w:tab/>
            </w:r>
            <w:r>
              <w:rPr>
                <w:rFonts w:ascii="Trebuchet MS" w:hAnsi="Trebuchet MS"/>
                <w:sz w:val="20"/>
              </w:rPr>
              <w:tab/>
            </w:r>
            <w:sdt>
              <w:sdtPr>
                <w:rPr>
                  <w:rFonts w:ascii="Trebuchet MS" w:hAnsi="Trebuchet MS"/>
                  <w:sz w:val="28"/>
                </w:rPr>
                <w:id w:val="774210968"/>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rsidR="00753241" w:rsidRDefault="00753241" w:rsidP="00576A91">
            <w:pPr>
              <w:rPr>
                <w:rFonts w:ascii="Trebuchet MS" w:hAnsi="Trebuchet MS"/>
                <w:sz w:val="20"/>
              </w:rPr>
            </w:pPr>
          </w:p>
          <w:p w:rsidR="00753241" w:rsidRDefault="00753241" w:rsidP="00576A91">
            <w:pPr>
              <w:rPr>
                <w:rFonts w:ascii="Trebuchet MS" w:hAnsi="Trebuchet MS"/>
                <w:sz w:val="20"/>
              </w:rPr>
            </w:pPr>
            <w:r w:rsidRPr="0042327B">
              <w:rPr>
                <w:rFonts w:ascii="Trebuchet MS" w:hAnsi="Trebuchet MS"/>
                <w:sz w:val="22"/>
              </w:rPr>
              <w:t>Journal of Experimental Biology</w:t>
            </w:r>
            <w:r w:rsidRPr="0042327B">
              <w:rPr>
                <w:rFonts w:ascii="Trebuchet MS" w:hAnsi="Trebuchet MS"/>
                <w:sz w:val="22"/>
              </w:rPr>
              <w:tab/>
            </w:r>
            <w:r>
              <w:rPr>
                <w:rFonts w:ascii="Trebuchet MS" w:hAnsi="Trebuchet MS"/>
                <w:sz w:val="20"/>
              </w:rPr>
              <w:tab/>
            </w:r>
            <w:sdt>
              <w:sdtPr>
                <w:rPr>
                  <w:rFonts w:ascii="Trebuchet MS" w:hAnsi="Trebuchet MS"/>
                  <w:sz w:val="28"/>
                </w:rPr>
                <w:id w:val="1679773586"/>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rsidR="00753241" w:rsidRDefault="00753241" w:rsidP="00576A91">
            <w:pPr>
              <w:rPr>
                <w:rFonts w:ascii="Trebuchet MS" w:hAnsi="Trebuchet MS"/>
                <w:sz w:val="20"/>
              </w:rPr>
            </w:pPr>
          </w:p>
          <w:p w:rsidR="00753241" w:rsidRDefault="00753241" w:rsidP="00576A91">
            <w:pPr>
              <w:rPr>
                <w:rFonts w:ascii="Trebuchet MS" w:hAnsi="Trebuchet MS"/>
                <w:sz w:val="20"/>
              </w:rPr>
            </w:pPr>
            <w:r>
              <w:rPr>
                <w:rFonts w:ascii="Trebuchet MS" w:hAnsi="Trebuchet MS"/>
                <w:sz w:val="22"/>
              </w:rPr>
              <w:t>Disease, Models &amp;</w:t>
            </w:r>
            <w:r w:rsidRPr="0042327B">
              <w:rPr>
                <w:rFonts w:ascii="Trebuchet MS" w:hAnsi="Trebuchet MS"/>
                <w:sz w:val="22"/>
              </w:rPr>
              <w:t xml:space="preserve"> Mechanisms</w:t>
            </w:r>
            <w:r>
              <w:rPr>
                <w:rFonts w:ascii="Trebuchet MS" w:hAnsi="Trebuchet MS"/>
                <w:sz w:val="22"/>
              </w:rPr>
              <w:tab/>
            </w:r>
            <w:r>
              <w:rPr>
                <w:rFonts w:ascii="Trebuchet MS" w:hAnsi="Trebuchet MS"/>
                <w:sz w:val="20"/>
              </w:rPr>
              <w:tab/>
            </w:r>
            <w:sdt>
              <w:sdtPr>
                <w:rPr>
                  <w:rFonts w:ascii="Trebuchet MS" w:hAnsi="Trebuchet MS"/>
                  <w:sz w:val="28"/>
                </w:rPr>
                <w:id w:val="-101266607"/>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rsidR="00753241" w:rsidRDefault="00753241" w:rsidP="00576A91">
            <w:pPr>
              <w:rPr>
                <w:rFonts w:ascii="Trebuchet MS" w:hAnsi="Trebuchet MS"/>
                <w:sz w:val="20"/>
              </w:rPr>
            </w:pPr>
            <w:r>
              <w:rPr>
                <w:rFonts w:ascii="Trebuchet MS" w:hAnsi="Trebuchet MS"/>
                <w:sz w:val="20"/>
              </w:rPr>
              <w:t xml:space="preserve"> </w:t>
            </w:r>
          </w:p>
          <w:p w:rsidR="00753241" w:rsidRPr="00DA0EE6" w:rsidRDefault="00753241" w:rsidP="00576A91">
            <w:pPr>
              <w:rPr>
                <w:rFonts w:ascii="Trebuchet MS" w:hAnsi="Trebuchet MS"/>
                <w:sz w:val="20"/>
              </w:rPr>
            </w:pPr>
            <w:r>
              <w:rPr>
                <w:rFonts w:ascii="Trebuchet MS" w:hAnsi="Trebuchet MS"/>
                <w:sz w:val="20"/>
              </w:rPr>
              <w:tab/>
            </w:r>
            <w:r>
              <w:rPr>
                <w:rFonts w:ascii="Trebuchet MS" w:hAnsi="Trebuchet MS"/>
                <w:sz w:val="20"/>
              </w:rPr>
              <w:tab/>
            </w:r>
            <w:r>
              <w:rPr>
                <w:rFonts w:ascii="Trebuchet MS" w:hAnsi="Trebuchet MS"/>
                <w:sz w:val="20"/>
              </w:rPr>
              <w:tab/>
            </w:r>
          </w:p>
        </w:tc>
      </w:tr>
      <w:tr w:rsidR="00753241" w:rsidRPr="00DA0EE6" w:rsidTr="00623DB1">
        <w:tc>
          <w:tcPr>
            <w:tcW w:w="2644" w:type="dxa"/>
          </w:tcPr>
          <w:p w:rsidR="00753241" w:rsidRPr="00DA0EE6" w:rsidRDefault="00753241" w:rsidP="00C252B4">
            <w:pPr>
              <w:spacing w:before="40"/>
              <w:rPr>
                <w:rFonts w:ascii="Trebuchet MS" w:hAnsi="Trebuchet MS"/>
                <w:sz w:val="22"/>
              </w:rPr>
            </w:pPr>
            <w:r>
              <w:rPr>
                <w:rFonts w:ascii="Trebuchet MS" w:hAnsi="Trebuchet MS"/>
                <w:b/>
                <w:sz w:val="22"/>
                <w:szCs w:val="22"/>
              </w:rPr>
              <w:br w:type="page"/>
            </w:r>
          </w:p>
          <w:p w:rsidR="00753241" w:rsidRDefault="00753241" w:rsidP="00C252B4">
            <w:pPr>
              <w:spacing w:before="40"/>
              <w:rPr>
                <w:rFonts w:ascii="Trebuchet MS" w:hAnsi="Trebuchet MS"/>
                <w:sz w:val="22"/>
              </w:rPr>
            </w:pPr>
            <w:r w:rsidRPr="00C82DD9">
              <w:rPr>
                <w:rFonts w:ascii="Trebuchet MS" w:hAnsi="Trebuchet MS"/>
                <w:sz w:val="22"/>
              </w:rPr>
              <w:t xml:space="preserve">Do you feel this topic has any potential for </w:t>
            </w:r>
            <w:r>
              <w:rPr>
                <w:rFonts w:ascii="Trebuchet MS" w:hAnsi="Trebuchet MS"/>
                <w:sz w:val="22"/>
              </w:rPr>
              <w:t>a follow up public engagement event?</w:t>
            </w:r>
            <w:r w:rsidRPr="00C82DD9">
              <w:rPr>
                <w:rFonts w:ascii="Trebuchet MS" w:hAnsi="Trebuchet MS"/>
                <w:sz w:val="22"/>
              </w:rPr>
              <w:t xml:space="preserve"> </w:t>
            </w:r>
            <w:r>
              <w:rPr>
                <w:rFonts w:ascii="Trebuchet MS" w:hAnsi="Trebuchet MS"/>
                <w:sz w:val="22"/>
              </w:rPr>
              <w:t>Please describe</w:t>
            </w:r>
          </w:p>
          <w:p w:rsidR="00753241" w:rsidRPr="00DA0EE6" w:rsidRDefault="00753241" w:rsidP="00576A91">
            <w:pPr>
              <w:spacing w:before="40"/>
              <w:rPr>
                <w:rFonts w:ascii="Trebuchet MS" w:hAnsi="Trebuchet MS"/>
                <w:sz w:val="22"/>
              </w:rPr>
            </w:pPr>
          </w:p>
        </w:tc>
        <w:tc>
          <w:tcPr>
            <w:tcW w:w="6985" w:type="dxa"/>
          </w:tcPr>
          <w:p w:rsidR="00753241" w:rsidRPr="00DA0EE6" w:rsidRDefault="00753241" w:rsidP="00576A91">
            <w:pPr>
              <w:rPr>
                <w:rFonts w:ascii="Trebuchet MS" w:hAnsi="Trebuchet MS"/>
                <w:sz w:val="20"/>
              </w:rPr>
            </w:pPr>
          </w:p>
        </w:tc>
      </w:tr>
      <w:tr w:rsidR="00753241" w:rsidRPr="00DA0EE6" w:rsidTr="00623DB1">
        <w:tc>
          <w:tcPr>
            <w:tcW w:w="2644" w:type="dxa"/>
          </w:tcPr>
          <w:p w:rsidR="00753241" w:rsidRPr="00DA0EE6" w:rsidRDefault="00753241" w:rsidP="00C252B4">
            <w:pPr>
              <w:spacing w:before="40"/>
              <w:rPr>
                <w:rFonts w:ascii="Trebuchet MS" w:hAnsi="Trebuchet MS"/>
                <w:sz w:val="22"/>
              </w:rPr>
            </w:pPr>
          </w:p>
          <w:p w:rsidR="00753241" w:rsidRDefault="00753241" w:rsidP="00C252B4">
            <w:pPr>
              <w:spacing w:before="40"/>
              <w:rPr>
                <w:rFonts w:ascii="Trebuchet MS" w:hAnsi="Trebuchet MS"/>
                <w:sz w:val="22"/>
              </w:rPr>
            </w:pPr>
            <w:r w:rsidRPr="00513D07">
              <w:rPr>
                <w:rFonts w:ascii="Trebuchet MS" w:hAnsi="Trebuchet MS"/>
                <w:sz w:val="22"/>
              </w:rPr>
              <w:t>Can you think of any part of your proposal which may in</w:t>
            </w:r>
            <w:r>
              <w:rPr>
                <w:rFonts w:ascii="Trebuchet MS" w:hAnsi="Trebuchet MS"/>
                <w:sz w:val="22"/>
              </w:rPr>
              <w:t>cur</w:t>
            </w:r>
            <w:r w:rsidRPr="00513D07">
              <w:rPr>
                <w:rFonts w:ascii="Trebuchet MS" w:hAnsi="Trebuchet MS"/>
                <w:sz w:val="22"/>
              </w:rPr>
              <w:t xml:space="preserve"> additional costs or charges compared to</w:t>
            </w:r>
            <w:r>
              <w:rPr>
                <w:rFonts w:ascii="Trebuchet MS" w:hAnsi="Trebuchet MS"/>
                <w:sz w:val="22"/>
              </w:rPr>
              <w:t xml:space="preserve"> a regular scientific workshop (</w:t>
            </w:r>
            <w:r w:rsidRPr="00513D07">
              <w:rPr>
                <w:rFonts w:ascii="Trebuchet MS" w:hAnsi="Trebuchet MS"/>
                <w:sz w:val="22"/>
              </w:rPr>
              <w:t xml:space="preserve">for example </w:t>
            </w:r>
            <w:r>
              <w:rPr>
                <w:rFonts w:ascii="Trebuchet MS" w:hAnsi="Trebuchet MS"/>
                <w:sz w:val="22"/>
              </w:rPr>
              <w:t>sketch noting)</w:t>
            </w:r>
            <w:r w:rsidRPr="00513D07">
              <w:rPr>
                <w:rFonts w:ascii="Trebuchet MS" w:hAnsi="Trebuchet MS"/>
                <w:sz w:val="22"/>
              </w:rPr>
              <w:t xml:space="preserve">? If so, please list </w:t>
            </w:r>
            <w:r>
              <w:rPr>
                <w:rFonts w:ascii="Trebuchet MS" w:hAnsi="Trebuchet MS"/>
                <w:sz w:val="22"/>
              </w:rPr>
              <w:t>including</w:t>
            </w:r>
            <w:r w:rsidRPr="00513D07">
              <w:rPr>
                <w:rFonts w:ascii="Trebuchet MS" w:hAnsi="Trebuchet MS"/>
                <w:sz w:val="22"/>
              </w:rPr>
              <w:t xml:space="preserve"> potential costs</w:t>
            </w:r>
          </w:p>
          <w:p w:rsidR="00753241" w:rsidRPr="00DA0EE6" w:rsidRDefault="00753241" w:rsidP="00C252B4">
            <w:pPr>
              <w:spacing w:before="40"/>
              <w:rPr>
                <w:rFonts w:ascii="Trebuchet MS" w:hAnsi="Trebuchet MS"/>
                <w:sz w:val="22"/>
              </w:rPr>
            </w:pPr>
          </w:p>
        </w:tc>
        <w:tc>
          <w:tcPr>
            <w:tcW w:w="6985" w:type="dxa"/>
          </w:tcPr>
          <w:p w:rsidR="00753241" w:rsidRPr="00DA0EE6" w:rsidRDefault="00753241" w:rsidP="00C252B4">
            <w:pPr>
              <w:rPr>
                <w:rFonts w:ascii="Trebuchet MS" w:hAnsi="Trebuchet MS"/>
                <w:sz w:val="20"/>
              </w:rPr>
            </w:pPr>
          </w:p>
        </w:tc>
      </w:tr>
      <w:tr w:rsidR="00753241" w:rsidRPr="00DA0EE6" w:rsidTr="00623DB1">
        <w:tc>
          <w:tcPr>
            <w:tcW w:w="2644" w:type="dxa"/>
          </w:tcPr>
          <w:p w:rsidR="00753241" w:rsidRPr="00DA0EE6" w:rsidRDefault="00753241" w:rsidP="00C252B4">
            <w:pPr>
              <w:spacing w:before="40"/>
              <w:rPr>
                <w:rFonts w:ascii="Trebuchet MS" w:hAnsi="Trebuchet MS"/>
                <w:sz w:val="22"/>
              </w:rPr>
            </w:pPr>
            <w:r>
              <w:rPr>
                <w:rFonts w:ascii="Trebuchet MS" w:hAnsi="Trebuchet MS"/>
                <w:sz w:val="22"/>
              </w:rPr>
              <w:t>Would you be open to running this Workshop as a virtual or hybrid event?</w:t>
            </w:r>
          </w:p>
        </w:tc>
        <w:tc>
          <w:tcPr>
            <w:tcW w:w="6985" w:type="dxa"/>
          </w:tcPr>
          <w:p w:rsidR="00753241" w:rsidRDefault="00753241" w:rsidP="00753241">
            <w:pPr>
              <w:rPr>
                <w:rFonts w:ascii="Trebuchet MS" w:hAnsi="Trebuchet MS"/>
                <w:sz w:val="20"/>
              </w:rPr>
            </w:pPr>
            <w:r>
              <w:rPr>
                <w:rFonts w:ascii="Trebuchet MS" w:hAnsi="Trebuchet MS"/>
                <w:sz w:val="22"/>
              </w:rPr>
              <w:t>Onsite only</w:t>
            </w:r>
            <w:r w:rsidRPr="0042327B">
              <w:rPr>
                <w:rFonts w:ascii="Trebuchet MS" w:hAnsi="Trebuchet MS"/>
                <w:sz w:val="22"/>
              </w:rPr>
              <w:t xml:space="preserve"> </w:t>
            </w:r>
            <w:r>
              <w:rPr>
                <w:rFonts w:ascii="Trebuchet MS" w:hAnsi="Trebuchet MS"/>
                <w:sz w:val="20"/>
              </w:rPr>
              <w:t xml:space="preserve">   </w:t>
            </w:r>
            <w:r>
              <w:rPr>
                <w:rFonts w:ascii="Trebuchet MS" w:hAnsi="Trebuchet MS"/>
                <w:sz w:val="20"/>
              </w:rPr>
              <w:tab/>
            </w:r>
            <w:r>
              <w:rPr>
                <w:rFonts w:ascii="Trebuchet MS" w:hAnsi="Trebuchet MS"/>
                <w:sz w:val="20"/>
              </w:rPr>
              <w:tab/>
              <w:t xml:space="preserve">              </w:t>
            </w:r>
            <w:r>
              <w:rPr>
                <w:rFonts w:ascii="Trebuchet MS" w:hAnsi="Trebuchet MS"/>
                <w:sz w:val="20"/>
              </w:rPr>
              <w:tab/>
            </w:r>
            <w:r>
              <w:rPr>
                <w:rFonts w:ascii="Trebuchet MS" w:hAnsi="Trebuchet MS"/>
                <w:sz w:val="20"/>
              </w:rPr>
              <w:tab/>
            </w:r>
            <w:sdt>
              <w:sdtPr>
                <w:rPr>
                  <w:rFonts w:ascii="Trebuchet MS" w:hAnsi="Trebuchet MS"/>
                  <w:sz w:val="28"/>
                </w:rPr>
                <w:id w:val="-1600097522"/>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rsidR="00753241" w:rsidRDefault="00753241" w:rsidP="00753241">
            <w:pPr>
              <w:rPr>
                <w:rFonts w:ascii="Trebuchet MS" w:hAnsi="Trebuchet MS"/>
                <w:sz w:val="20"/>
              </w:rPr>
            </w:pPr>
          </w:p>
          <w:p w:rsidR="00753241" w:rsidRDefault="00753241" w:rsidP="00753241">
            <w:pPr>
              <w:rPr>
                <w:rFonts w:ascii="Trebuchet MS" w:hAnsi="Trebuchet MS"/>
                <w:sz w:val="20"/>
              </w:rPr>
            </w:pPr>
            <w:r>
              <w:rPr>
                <w:rFonts w:ascii="Trebuchet MS" w:hAnsi="Trebuchet MS"/>
                <w:sz w:val="22"/>
              </w:rPr>
              <w:t xml:space="preserve">Virtual Workshop                  </w:t>
            </w:r>
            <w:r w:rsidRPr="0042327B">
              <w:rPr>
                <w:rFonts w:ascii="Trebuchet MS" w:hAnsi="Trebuchet MS"/>
                <w:sz w:val="22"/>
              </w:rPr>
              <w:tab/>
            </w:r>
            <w:r>
              <w:rPr>
                <w:rFonts w:ascii="Trebuchet MS" w:hAnsi="Trebuchet MS"/>
                <w:sz w:val="20"/>
              </w:rPr>
              <w:tab/>
            </w:r>
            <w:r>
              <w:rPr>
                <w:rFonts w:ascii="Trebuchet MS" w:hAnsi="Trebuchet MS"/>
                <w:sz w:val="20"/>
              </w:rPr>
              <w:tab/>
            </w:r>
            <w:sdt>
              <w:sdtPr>
                <w:rPr>
                  <w:rFonts w:ascii="Trebuchet MS" w:hAnsi="Trebuchet MS"/>
                  <w:sz w:val="28"/>
                </w:rPr>
                <w:id w:val="1134912034"/>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rsidR="00753241" w:rsidRDefault="00753241" w:rsidP="00753241">
            <w:pPr>
              <w:rPr>
                <w:rFonts w:ascii="Trebuchet MS" w:hAnsi="Trebuchet MS"/>
                <w:sz w:val="20"/>
              </w:rPr>
            </w:pPr>
          </w:p>
          <w:p w:rsidR="00753241" w:rsidRDefault="00753241" w:rsidP="00753241">
            <w:pPr>
              <w:rPr>
                <w:rFonts w:ascii="Trebuchet MS" w:hAnsi="Trebuchet MS"/>
                <w:sz w:val="20"/>
              </w:rPr>
            </w:pPr>
            <w:r>
              <w:rPr>
                <w:rFonts w:ascii="Trebuchet MS" w:hAnsi="Trebuchet MS"/>
                <w:sz w:val="22"/>
              </w:rPr>
              <w:t xml:space="preserve">Hybrid Workshop                      </w:t>
            </w:r>
            <w:r w:rsidRPr="0042327B">
              <w:rPr>
                <w:rFonts w:ascii="Trebuchet MS" w:hAnsi="Trebuchet MS"/>
                <w:sz w:val="22"/>
              </w:rPr>
              <w:tab/>
            </w:r>
            <w:r>
              <w:rPr>
                <w:rFonts w:ascii="Trebuchet MS" w:hAnsi="Trebuchet MS"/>
                <w:sz w:val="20"/>
              </w:rPr>
              <w:tab/>
            </w:r>
            <w:sdt>
              <w:sdtPr>
                <w:rPr>
                  <w:rFonts w:ascii="Trebuchet MS" w:hAnsi="Trebuchet MS"/>
                  <w:sz w:val="28"/>
                </w:rPr>
                <w:id w:val="473408681"/>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rsidR="00753241" w:rsidRPr="00DA0EE6" w:rsidRDefault="00753241" w:rsidP="00C252B4">
            <w:pPr>
              <w:rPr>
                <w:rFonts w:ascii="Trebuchet MS" w:hAnsi="Trebuchet MS"/>
                <w:sz w:val="20"/>
              </w:rPr>
            </w:pPr>
            <w:r w:rsidRPr="00DA0EE6">
              <w:rPr>
                <w:rFonts w:ascii="Trebuchet MS" w:hAnsi="Trebuchet MS"/>
                <w:sz w:val="20"/>
              </w:rPr>
              <w:t xml:space="preserve"> </w:t>
            </w:r>
          </w:p>
        </w:tc>
      </w:tr>
    </w:tbl>
    <w:p w:rsidR="00C03C9A" w:rsidRDefault="00C03C9A" w:rsidP="00C03C9A">
      <w:pPr>
        <w:rPr>
          <w:rFonts w:ascii="Trebuchet MS" w:hAnsi="Trebuchet MS"/>
          <w:b/>
          <w:sz w:val="22"/>
          <w:szCs w:val="22"/>
        </w:rPr>
      </w:pPr>
      <w:bookmarkStart w:id="0" w:name="_GoBack"/>
      <w:bookmarkEnd w:id="0"/>
    </w:p>
    <w:p w:rsidR="00C03C9A" w:rsidRDefault="00C03C9A" w:rsidP="00C03C9A">
      <w:pPr>
        <w:rPr>
          <w:rFonts w:ascii="Trebuchet MS" w:hAnsi="Trebuchet MS"/>
          <w:b/>
          <w:sz w:val="22"/>
          <w:szCs w:val="22"/>
        </w:rPr>
      </w:pPr>
    </w:p>
    <w:p w:rsidR="00C03C9A" w:rsidRPr="00DA0EE6" w:rsidRDefault="00C03C9A" w:rsidP="00C03C9A">
      <w:pPr>
        <w:rPr>
          <w:rFonts w:ascii="Trebuchet MS" w:hAnsi="Trebuchet MS"/>
          <w:b/>
          <w:sz w:val="22"/>
          <w:szCs w:val="22"/>
        </w:rPr>
      </w:pPr>
      <w:r w:rsidRPr="00DA0EE6">
        <w:rPr>
          <w:rFonts w:ascii="Trebuchet MS" w:hAnsi="Trebuchet MS"/>
          <w:b/>
          <w:sz w:val="22"/>
          <w:szCs w:val="22"/>
        </w:rPr>
        <w:t xml:space="preserve">Please attach any additional information which may help the </w:t>
      </w:r>
      <w:r>
        <w:rPr>
          <w:rFonts w:ascii="Trebuchet MS" w:hAnsi="Trebuchet MS"/>
          <w:b/>
          <w:sz w:val="22"/>
          <w:szCs w:val="22"/>
        </w:rPr>
        <w:t>c</w:t>
      </w:r>
      <w:r w:rsidRPr="00DA0EE6">
        <w:rPr>
          <w:rFonts w:ascii="Trebuchet MS" w:hAnsi="Trebuchet MS"/>
          <w:b/>
          <w:sz w:val="22"/>
          <w:szCs w:val="22"/>
        </w:rPr>
        <w:t>ommittee reach a decision.</w:t>
      </w:r>
    </w:p>
    <w:p w:rsidR="00C03C9A" w:rsidRPr="00DA0EE6" w:rsidRDefault="00C03C9A" w:rsidP="00C03C9A">
      <w:pPr>
        <w:rPr>
          <w:rFonts w:ascii="Trebuchet MS" w:hAnsi="Trebuchet MS"/>
          <w:b/>
          <w:sz w:val="22"/>
          <w:szCs w:val="22"/>
        </w:rPr>
      </w:pPr>
    </w:p>
    <w:p w:rsidR="00C03C9A" w:rsidRDefault="00C03C9A" w:rsidP="00C03C9A">
      <w:pPr>
        <w:rPr>
          <w:rFonts w:ascii="Trebuchet MS" w:hAnsi="Trebuchet MS"/>
          <w:sz w:val="22"/>
        </w:rPr>
      </w:pPr>
      <w:r w:rsidRPr="00DA0EE6">
        <w:rPr>
          <w:rFonts w:ascii="Trebuchet MS" w:hAnsi="Trebuchet MS"/>
          <w:sz w:val="22"/>
          <w:szCs w:val="22"/>
        </w:rPr>
        <w:t>Please note, that whilst quality of science remains paramount, the Company would prefer to support meetings and events where organisers have sought maximal feasible diversity in speakers in terms of geography, gender and age. In addition, where attendance at events is selective, then we would expect such issues to also be influential.</w:t>
      </w:r>
      <w:r w:rsidRPr="00DA0EE6" w:rsidDel="003A69C3">
        <w:rPr>
          <w:rFonts w:ascii="Trebuchet MS" w:hAnsi="Trebuchet MS"/>
          <w:sz w:val="22"/>
          <w:szCs w:val="22"/>
        </w:rPr>
        <w:t xml:space="preserve"> </w:t>
      </w:r>
    </w:p>
    <w:p w:rsidR="00C03C9A" w:rsidRDefault="00C03C9A" w:rsidP="00C03C9A">
      <w:pPr>
        <w:rPr>
          <w:rFonts w:ascii="Trebuchet MS" w:hAnsi="Trebuchet MS"/>
          <w:sz w:val="22"/>
          <w:szCs w:val="22"/>
        </w:rPr>
      </w:pPr>
    </w:p>
    <w:p w:rsidR="00C03C9A" w:rsidRPr="00305FCC" w:rsidRDefault="00C03C9A" w:rsidP="00C03C9A">
      <w:pPr>
        <w:rPr>
          <w:rFonts w:ascii="Trebuchet MS" w:hAnsi="Trebuchet MS"/>
          <w:sz w:val="22"/>
          <w:szCs w:val="22"/>
        </w:rPr>
      </w:pPr>
      <w:r w:rsidRPr="00305FCC">
        <w:rPr>
          <w:rFonts w:ascii="Trebuchet MS" w:hAnsi="Trebuchet MS"/>
          <w:sz w:val="22"/>
          <w:szCs w:val="22"/>
        </w:rPr>
        <w:t xml:space="preserve">Applications should be emailed to: </w:t>
      </w:r>
      <w:hyperlink r:id="rId6" w:history="1">
        <w:r w:rsidRPr="00305FCC">
          <w:rPr>
            <w:rStyle w:val="Hyperlink"/>
            <w:rFonts w:ascii="Trebuchet MS" w:hAnsi="Trebuchet MS"/>
            <w:sz w:val="22"/>
            <w:szCs w:val="22"/>
          </w:rPr>
          <w:t>workshops@biologists.com</w:t>
        </w:r>
      </w:hyperlink>
      <w:r w:rsidRPr="00305FCC">
        <w:rPr>
          <w:rFonts w:ascii="Trebuchet MS" w:hAnsi="Trebuchet MS"/>
          <w:sz w:val="22"/>
          <w:szCs w:val="22"/>
        </w:rPr>
        <w:t xml:space="preserve"> (preferably as one PDF document).</w:t>
      </w:r>
    </w:p>
    <w:p w:rsidR="00C03C9A" w:rsidRDefault="00C03C9A" w:rsidP="00C03C9A">
      <w:pPr>
        <w:rPr>
          <w:rFonts w:ascii="Trebuchet MS" w:hAnsi="Trebuchet MS"/>
          <w:sz w:val="22"/>
        </w:rPr>
      </w:pPr>
    </w:p>
    <w:p w:rsidR="00C03C9A" w:rsidRDefault="00C03C9A" w:rsidP="00C03C9A">
      <w:pPr>
        <w:rPr>
          <w:rFonts w:ascii="Trebuchet MS" w:hAnsi="Trebuchet MS"/>
          <w:sz w:val="22"/>
        </w:rPr>
      </w:pPr>
    </w:p>
    <w:p w:rsidR="00C03C9A" w:rsidRDefault="00C03C9A" w:rsidP="00C03C9A">
      <w:pPr>
        <w:rPr>
          <w:rFonts w:ascii="Trebuchet MS" w:hAnsi="Trebuchet MS"/>
          <w:sz w:val="22"/>
        </w:rPr>
      </w:pPr>
    </w:p>
    <w:p w:rsidR="00C03C9A" w:rsidRDefault="00C03C9A" w:rsidP="00C03C9A">
      <w:pPr>
        <w:rPr>
          <w:rFonts w:ascii="Trebuchet MS" w:hAnsi="Trebuchet MS"/>
          <w:sz w:val="22"/>
        </w:rPr>
      </w:pPr>
      <w:r w:rsidRPr="002E2A26">
        <w:rPr>
          <w:rFonts w:ascii="Trebuchet MS" w:hAnsi="Trebuchet MS"/>
          <w:sz w:val="22"/>
          <w:szCs w:val="22"/>
        </w:rPr>
        <w:t>For further information on how we process your personal data we invite you to view our</w:t>
      </w:r>
      <w:r>
        <w:rPr>
          <w:rFonts w:ascii="Trebuchet MS" w:hAnsi="Trebuchet MS"/>
          <w:color w:val="1F497D"/>
        </w:rPr>
        <w:t xml:space="preserve"> </w:t>
      </w:r>
      <w:hyperlink r:id="rId7" w:history="1">
        <w:r>
          <w:rPr>
            <w:rStyle w:val="Hyperlink"/>
            <w:rFonts w:ascii="Trebuchet MS" w:hAnsi="Trebuchet MS"/>
          </w:rPr>
          <w:t>privacy policy</w:t>
        </w:r>
      </w:hyperlink>
      <w:r>
        <w:rPr>
          <w:rFonts w:ascii="Trebuchet MS" w:hAnsi="Trebuchet MS"/>
          <w:color w:val="1F497D"/>
        </w:rPr>
        <w:t xml:space="preserve"> </w:t>
      </w:r>
      <w:r w:rsidRPr="002E2A26">
        <w:rPr>
          <w:rFonts w:ascii="Trebuchet MS" w:hAnsi="Trebuchet MS"/>
          <w:sz w:val="22"/>
          <w:szCs w:val="22"/>
        </w:rPr>
        <w:t>and</w:t>
      </w:r>
      <w:r>
        <w:rPr>
          <w:rFonts w:ascii="Trebuchet MS" w:hAnsi="Trebuchet MS"/>
          <w:color w:val="1F497D"/>
        </w:rPr>
        <w:t xml:space="preserve"> </w:t>
      </w:r>
      <w:hyperlink r:id="rId8" w:history="1">
        <w:r>
          <w:rPr>
            <w:rStyle w:val="Hyperlink"/>
            <w:rFonts w:ascii="Trebuchet MS" w:hAnsi="Trebuchet MS"/>
          </w:rPr>
          <w:t>terms and conditions</w:t>
        </w:r>
      </w:hyperlink>
      <w:r w:rsidRPr="002E2A26">
        <w:rPr>
          <w:rFonts w:ascii="Trebuchet MS" w:hAnsi="Trebuchet MS"/>
          <w:sz w:val="22"/>
          <w:szCs w:val="22"/>
        </w:rPr>
        <w:t>.</w:t>
      </w:r>
    </w:p>
    <w:p w:rsidR="00D35BC6" w:rsidRDefault="00D35BC6" w:rsidP="00C03C9A"/>
    <w:p w:rsidR="00C03C9A" w:rsidRDefault="00C03C9A" w:rsidP="00C03C9A">
      <w:pPr>
        <w:rPr>
          <w:rFonts w:ascii="Trebuchet MS" w:hAnsi="Trebuchet MS"/>
          <w:sz w:val="20"/>
        </w:rPr>
      </w:pPr>
    </w:p>
    <w:p w:rsidR="00C03C9A" w:rsidRPr="00C03C9A" w:rsidRDefault="00C03C9A" w:rsidP="00C03C9A"/>
    <w:sectPr w:rsidR="00C03C9A" w:rsidRPr="00C03C9A">
      <w:pgSz w:w="11906" w:h="16838"/>
      <w:pgMar w:top="851" w:right="1133"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4D21"/>
    <w:multiLevelType w:val="multilevel"/>
    <w:tmpl w:val="4CA2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D5482E"/>
    <w:multiLevelType w:val="multilevel"/>
    <w:tmpl w:val="A88A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E3284D"/>
    <w:multiLevelType w:val="multilevel"/>
    <w:tmpl w:val="B04CF6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DF62B0"/>
    <w:multiLevelType w:val="hybridMultilevel"/>
    <w:tmpl w:val="8C0E8130"/>
    <w:lvl w:ilvl="0" w:tplc="192CF9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9A"/>
    <w:rsid w:val="0042327B"/>
    <w:rsid w:val="00576A91"/>
    <w:rsid w:val="006973EA"/>
    <w:rsid w:val="00753241"/>
    <w:rsid w:val="008B74DD"/>
    <w:rsid w:val="00932F4A"/>
    <w:rsid w:val="009C5DFA"/>
    <w:rsid w:val="00C03C9A"/>
    <w:rsid w:val="00D35BC6"/>
    <w:rsid w:val="00FC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040D"/>
  <w15:chartTrackingRefBased/>
  <w15:docId w15:val="{4C7A879D-0DD4-4A75-93FC-32DC2BFB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C9A"/>
    <w:pPr>
      <w:spacing w:after="0" w:line="240" w:lineRule="auto"/>
    </w:pPr>
    <w:rPr>
      <w:rFonts w:ascii="Times New Roman" w:eastAsia="SimSun" w:hAnsi="Times New Roman" w:cs="Times New Roman"/>
      <w:sz w:val="24"/>
      <w:szCs w:val="24"/>
      <w:lang w:val="hu-H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C9A"/>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Strong">
    <w:name w:val="Strong"/>
    <w:basedOn w:val="DefaultParagraphFont"/>
    <w:uiPriority w:val="22"/>
    <w:qFormat/>
    <w:rsid w:val="00C03C9A"/>
    <w:rPr>
      <w:b/>
      <w:bCs/>
    </w:rPr>
  </w:style>
  <w:style w:type="character" w:styleId="Hyperlink">
    <w:name w:val="Hyperlink"/>
    <w:semiHidden/>
    <w:rsid w:val="00C03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559047">
      <w:bodyDiv w:val="1"/>
      <w:marLeft w:val="0"/>
      <w:marRight w:val="0"/>
      <w:marTop w:val="0"/>
      <w:marBottom w:val="0"/>
      <w:divBdr>
        <w:top w:val="none" w:sz="0" w:space="0" w:color="auto"/>
        <w:left w:val="none" w:sz="0" w:space="0" w:color="auto"/>
        <w:bottom w:val="none" w:sz="0" w:space="0" w:color="auto"/>
        <w:right w:val="none" w:sz="0" w:space="0" w:color="auto"/>
      </w:divBdr>
      <w:divsChild>
        <w:div w:id="1965038810">
          <w:marLeft w:val="0"/>
          <w:marRight w:val="0"/>
          <w:marTop w:val="0"/>
          <w:marBottom w:val="0"/>
          <w:divBdr>
            <w:top w:val="none" w:sz="0" w:space="0" w:color="auto"/>
            <w:left w:val="none" w:sz="0" w:space="0" w:color="auto"/>
            <w:bottom w:val="none" w:sz="0" w:space="0" w:color="auto"/>
            <w:right w:val="none" w:sz="0" w:space="0" w:color="auto"/>
          </w:divBdr>
        </w:div>
      </w:divsChild>
    </w:div>
    <w:div w:id="2005476582">
      <w:bodyDiv w:val="1"/>
      <w:marLeft w:val="0"/>
      <w:marRight w:val="0"/>
      <w:marTop w:val="0"/>
      <w:marBottom w:val="0"/>
      <w:divBdr>
        <w:top w:val="none" w:sz="0" w:space="0" w:color="auto"/>
        <w:left w:val="none" w:sz="0" w:space="0" w:color="auto"/>
        <w:bottom w:val="none" w:sz="0" w:space="0" w:color="auto"/>
        <w:right w:val="none" w:sz="0" w:space="0" w:color="auto"/>
      </w:divBdr>
      <w:divsChild>
        <w:div w:id="108318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terms-conditions/" TargetMode="External"/><Relationship Id="rId3" Type="http://schemas.openxmlformats.org/officeDocument/2006/relationships/settings" Target="settings.xml"/><Relationship Id="rId7" Type="http://schemas.openxmlformats.org/officeDocument/2006/relationships/hyperlink" Target="https://www.biologists.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rkshops@biologist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O’Donnell</dc:creator>
  <cp:keywords/>
  <dc:description/>
  <cp:lastModifiedBy>Frank O’Donnell</cp:lastModifiedBy>
  <cp:revision>3</cp:revision>
  <dcterms:created xsi:type="dcterms:W3CDTF">2020-05-29T08:58:00Z</dcterms:created>
  <dcterms:modified xsi:type="dcterms:W3CDTF">2020-05-29T09:01:00Z</dcterms:modified>
</cp:coreProperties>
</file>